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A5" w:rsidRDefault="00D54CB3"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  <w:t>  ИВЦ ЖА  Справка 2731. Среда 18 Сентября 2019 г. 13:44</w:t>
      </w:r>
      <w:r>
        <w:rPr>
          <w:rFonts w:ascii="Courier New" w:hAnsi="Courier New" w:cs="Courier New"/>
          <w:color w:val="000000"/>
          <w:sz w:val="18"/>
          <w:szCs w:val="18"/>
        </w:rPr>
        <w:br/>
        <w:t>          индекс поезда --</w:t>
      </w:r>
      <w:r>
        <w:rPr>
          <w:rFonts w:ascii="Courier New" w:hAnsi="Courier New" w:cs="Courier New"/>
          <w:color w:val="000000"/>
          <w:sz w:val="18"/>
          <w:szCs w:val="18"/>
        </w:rPr>
        <w:br/>
        <w:t>С в е д е н и я  о  к о м п л е к т а ц и 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и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>  вагона 50629120 - Россия</w:t>
      </w:r>
      <w:r>
        <w:rPr>
          <w:rFonts w:ascii="Courier New" w:hAnsi="Courier New" w:cs="Courier New"/>
          <w:color w:val="000000"/>
          <w:sz w:val="18"/>
          <w:szCs w:val="18"/>
        </w:rPr>
        <w:br/>
        <w:t>  после текущего ремонта 25 Марта 2016 г.</w:t>
      </w:r>
      <w:r>
        <w:rPr>
          <w:rFonts w:ascii="Courier New" w:hAnsi="Courier New" w:cs="Courier New"/>
          <w:color w:val="000000"/>
          <w:sz w:val="18"/>
          <w:szCs w:val="18"/>
        </w:rPr>
        <w:br/>
        <w:t>  в депо 4087 - ВЧДЭ-12 Входная ОАО "РЖД" - ЗCБ ж.д. - Россия</w:t>
      </w:r>
      <w:r>
        <w:rPr>
          <w:rFonts w:ascii="Courier New" w:hAnsi="Courier New" w:cs="Courier New"/>
          <w:color w:val="000000"/>
          <w:sz w:val="18"/>
          <w:szCs w:val="18"/>
        </w:rPr>
        <w:br/>
        <w:t>                  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н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 о м е </w:t>
      </w:r>
      <w:proofErr w:type="spellStart"/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р</w:t>
      </w:r>
      <w:proofErr w:type="spellEnd"/>
      <w:proofErr w:type="gramEnd"/>
      <w:r>
        <w:rPr>
          <w:rFonts w:ascii="Courier New" w:hAnsi="Courier New" w:cs="Courier New"/>
          <w:color w:val="000000"/>
          <w:sz w:val="18"/>
          <w:szCs w:val="18"/>
        </w:rPr>
        <w:t>  детали      установлена    толщина</w:t>
      </w:r>
      <w:r>
        <w:rPr>
          <w:rFonts w:ascii="Courier New" w:hAnsi="Courier New" w:cs="Courier New"/>
          <w:color w:val="000000"/>
          <w:sz w:val="18"/>
          <w:szCs w:val="18"/>
        </w:rPr>
        <w:br/>
        <w:t>                ---------------------  ---------------  -------</w:t>
      </w:r>
      <w:r>
        <w:rPr>
          <w:rFonts w:ascii="Courier New" w:hAnsi="Courier New" w:cs="Courier New"/>
          <w:color w:val="000000"/>
          <w:sz w:val="18"/>
          <w:szCs w:val="18"/>
        </w:rPr>
        <w:br/>
        <w:t>деталь     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соб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  завод 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заводск.No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  год  депо   дата  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вр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  лев прав</w:t>
      </w:r>
      <w:r>
        <w:rPr>
          <w:rFonts w:ascii="Courier New" w:hAnsi="Courier New" w:cs="Courier New"/>
          <w:color w:val="000000"/>
          <w:sz w:val="18"/>
          <w:szCs w:val="18"/>
        </w:rPr>
        <w:br/>
        <w:t>----------- --  ----- ---------- ----  ---- ------- --  --- ---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кол.пара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 51 20   1164       1863 2010   605 09.2015 0   360 360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кол.пара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 52 20      5      42632 1973   607 06.2012 0   420 420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кол.пара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 53 20     29     627337 1996   607 06.2012 0   440 440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кол.пара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 54 20     29     515477 1989   607 08.2015 0   440 440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надр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.б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>ал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 61 20   6712       6437 1990     0 00.0000 0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надр.бал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 62 20     14      13622 1988     0 00.0000 0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бок.рама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 71 20      5      51587 1995     0 00.0000 0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бок.рама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 72 20      5      52109 1995     0 00.0000 0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бок.рама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 73 20     22      11944 2015     0 00.0000 0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бок.рама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 74 20      5       3932 2000     0 00.0000 0</w:t>
      </w:r>
    </w:p>
    <w:sectPr w:rsidR="001D71A5" w:rsidSect="001D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4CB3"/>
    <w:rsid w:val="001D71A5"/>
    <w:rsid w:val="00D5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>ООО "Омсктехуглерод"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</dc:creator>
  <cp:lastModifiedBy>konev</cp:lastModifiedBy>
  <cp:revision>1</cp:revision>
  <dcterms:created xsi:type="dcterms:W3CDTF">2019-09-18T10:51:00Z</dcterms:created>
  <dcterms:modified xsi:type="dcterms:W3CDTF">2019-09-18T10:52:00Z</dcterms:modified>
</cp:coreProperties>
</file>